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716F78" w:rsidRDefault="00D505FE">
      <w:pPr>
        <w:rPr>
          <w:b/>
        </w:rPr>
      </w:pPr>
      <w:r w:rsidRPr="00716F78">
        <w:rPr>
          <w:b/>
        </w:rPr>
        <w:t>BED: Board Resolution</w:t>
      </w:r>
    </w:p>
    <w:p w:rsidR="00D505FE" w:rsidRDefault="00D505FE">
      <w:r>
        <w:t xml:space="preserve">On 3 March 2017, </w:t>
      </w:r>
      <w:proofErr w:type="spellStart"/>
      <w:r w:rsidRPr="00D505FE">
        <w:t>Danang</w:t>
      </w:r>
      <w:proofErr w:type="spellEnd"/>
      <w:r w:rsidRPr="00D505FE">
        <w:t xml:space="preserve"> Books &amp; School Equipment JSC</w:t>
      </w:r>
      <w:r>
        <w:t xml:space="preserve"> announced Board Resolution as follows:</w:t>
      </w:r>
    </w:p>
    <w:p w:rsidR="00D505FE" w:rsidRDefault="00D505FE" w:rsidP="00D505FE">
      <w:pPr>
        <w:pStyle w:val="ListParagraph"/>
        <w:numPr>
          <w:ilvl w:val="0"/>
          <w:numId w:val="1"/>
        </w:numPr>
      </w:pPr>
      <w:r>
        <w:t>Approve audited financial statement of 2016. The main norms as  follows:</w:t>
      </w:r>
    </w:p>
    <w:p w:rsidR="00D505FE" w:rsidRDefault="00D505FE" w:rsidP="00D505FE">
      <w:pPr>
        <w:pStyle w:val="ListParagraph"/>
      </w:pPr>
      <w:r>
        <w:t>Unit:  Million dongs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41"/>
        <w:gridCol w:w="4415"/>
      </w:tblGrid>
      <w:tr w:rsidR="00D505FE" w:rsidTr="00D505FE"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Norm</w:t>
            </w:r>
          </w:p>
        </w:tc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2016</w:t>
            </w:r>
          </w:p>
        </w:tc>
      </w:tr>
      <w:tr w:rsidR="00D505FE" w:rsidTr="00D505FE"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Net Revenue</w:t>
            </w:r>
          </w:p>
        </w:tc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71,306</w:t>
            </w:r>
          </w:p>
        </w:tc>
      </w:tr>
      <w:tr w:rsidR="00D505FE" w:rsidTr="00D505FE"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Profit before tax</w:t>
            </w:r>
          </w:p>
        </w:tc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7,684</w:t>
            </w:r>
          </w:p>
        </w:tc>
      </w:tr>
      <w:tr w:rsidR="00D505FE" w:rsidTr="00D505FE"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Corporate  tax</w:t>
            </w:r>
          </w:p>
        </w:tc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1,532</w:t>
            </w:r>
          </w:p>
        </w:tc>
      </w:tr>
      <w:tr w:rsidR="00D505FE" w:rsidTr="00D505FE"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Profit after tax</w:t>
            </w:r>
          </w:p>
        </w:tc>
        <w:tc>
          <w:tcPr>
            <w:tcW w:w="4788" w:type="dxa"/>
          </w:tcPr>
          <w:p w:rsidR="00D505FE" w:rsidRDefault="00D505FE" w:rsidP="00D505FE">
            <w:pPr>
              <w:pStyle w:val="ListParagraph"/>
              <w:ind w:left="0"/>
            </w:pPr>
            <w:r>
              <w:t>6,152</w:t>
            </w:r>
          </w:p>
        </w:tc>
      </w:tr>
    </w:tbl>
    <w:p w:rsidR="00D505FE" w:rsidRDefault="00D505FE" w:rsidP="00D505FE">
      <w:pPr>
        <w:pStyle w:val="ListParagraph"/>
      </w:pPr>
    </w:p>
    <w:p w:rsidR="00D505FE" w:rsidRDefault="00D505FE" w:rsidP="00D505FE">
      <w:pPr>
        <w:pStyle w:val="ListParagraph"/>
        <w:numPr>
          <w:ilvl w:val="0"/>
          <w:numId w:val="1"/>
        </w:numPr>
      </w:pPr>
      <w:r>
        <w:t>Approve contents of General Meeting of shareholders of 2017 as  follows:</w:t>
      </w:r>
    </w:p>
    <w:p w:rsidR="006F2B3A" w:rsidRDefault="00D505FE" w:rsidP="006F2B3A">
      <w:pPr>
        <w:pStyle w:val="ListParagraph"/>
        <w:numPr>
          <w:ilvl w:val="1"/>
          <w:numId w:val="1"/>
        </w:numPr>
      </w:pPr>
      <w:r>
        <w:t xml:space="preserve"> Approve</w:t>
      </w:r>
      <w:r w:rsidR="006F2B3A">
        <w:t xml:space="preserve"> operation results of 2016, and distribution plan of profit of 2016 and owners’ capital  funds</w:t>
      </w:r>
    </w:p>
    <w:p w:rsidR="006F2B3A" w:rsidRDefault="006F2B3A" w:rsidP="006F2B3A">
      <w:pPr>
        <w:pStyle w:val="ListParagraph"/>
        <w:numPr>
          <w:ilvl w:val="1"/>
          <w:numId w:val="1"/>
        </w:numPr>
      </w:pPr>
      <w:r>
        <w:t>Approve operation plan for 2017 and  distribution plan of profit  of 2017</w:t>
      </w:r>
    </w:p>
    <w:p w:rsidR="006F2B3A" w:rsidRDefault="006F2B3A" w:rsidP="006F2B3A">
      <w:pPr>
        <w:pStyle w:val="ListParagraph"/>
        <w:numPr>
          <w:ilvl w:val="1"/>
          <w:numId w:val="1"/>
        </w:numPr>
      </w:pPr>
      <w:r>
        <w:t>Approve remuneration report of 2016 and remuneration for members of Board of Directors and Supervisory Board.</w:t>
      </w:r>
    </w:p>
    <w:p w:rsidR="006F2B3A" w:rsidRDefault="006F2B3A" w:rsidP="006F2B3A">
      <w:pPr>
        <w:pStyle w:val="ListParagraph"/>
        <w:numPr>
          <w:ilvl w:val="1"/>
          <w:numId w:val="1"/>
        </w:numPr>
      </w:pPr>
      <w:r>
        <w:t>Approve selecting auditing unit for financial and investment report  of 2017</w:t>
      </w:r>
    </w:p>
    <w:p w:rsidR="006F2B3A" w:rsidRDefault="006F2B3A" w:rsidP="006F2B3A">
      <w:pPr>
        <w:pStyle w:val="ListParagraph"/>
        <w:numPr>
          <w:ilvl w:val="1"/>
          <w:numId w:val="1"/>
        </w:numPr>
      </w:pPr>
      <w:r>
        <w:t>Approve the title: Chairman of Board of Directors cum Manager</w:t>
      </w:r>
    </w:p>
    <w:p w:rsidR="006F2B3A" w:rsidRDefault="006F2B3A" w:rsidP="006F2B3A">
      <w:pPr>
        <w:pStyle w:val="ListParagraph"/>
        <w:numPr>
          <w:ilvl w:val="1"/>
          <w:numId w:val="1"/>
        </w:numPr>
      </w:pPr>
      <w:r>
        <w:t xml:space="preserve">Election for Board of Directors, Supervisory Board term 2017- 2022. </w:t>
      </w:r>
    </w:p>
    <w:p w:rsidR="006F2B3A" w:rsidRDefault="006F2B3A" w:rsidP="006F2B3A">
      <w:pPr>
        <w:pStyle w:val="ListParagraph"/>
        <w:numPr>
          <w:ilvl w:val="0"/>
          <w:numId w:val="1"/>
        </w:numPr>
      </w:pPr>
      <w:r>
        <w:t xml:space="preserve"> Approve the plan for General Meeting of  shareholders 2017:</w:t>
      </w:r>
    </w:p>
    <w:p w:rsidR="006F2B3A" w:rsidRDefault="006F2B3A" w:rsidP="006F2B3A">
      <w:pPr>
        <w:pStyle w:val="ListParagraph"/>
      </w:pPr>
      <w:r>
        <w:t>+Record date: 27 Mar 2017</w:t>
      </w:r>
    </w:p>
    <w:p w:rsidR="006F2B3A" w:rsidRDefault="00245003" w:rsidP="006F2B3A">
      <w:pPr>
        <w:pStyle w:val="ListParagraph"/>
      </w:pPr>
      <w:r>
        <w:t xml:space="preserve">+Holding date: 22 Apr </w:t>
      </w:r>
      <w:r w:rsidR="006F2B3A">
        <w:t>2017</w:t>
      </w:r>
    </w:p>
    <w:p w:rsidR="00716F78" w:rsidRDefault="006F2B3A" w:rsidP="00716F78">
      <w:pPr>
        <w:pStyle w:val="ListParagraph"/>
      </w:pPr>
      <w:r>
        <w:t>+Place:   T</w:t>
      </w:r>
      <w:r w:rsidR="00716F78">
        <w:t xml:space="preserve">he Hall at 78 Bach Dang, </w:t>
      </w:r>
      <w:proofErr w:type="spellStart"/>
      <w:r w:rsidR="00716F78">
        <w:t>Danang</w:t>
      </w:r>
      <w:bookmarkStart w:id="0" w:name="_GoBack"/>
      <w:bookmarkEnd w:id="0"/>
      <w:proofErr w:type="spellEnd"/>
    </w:p>
    <w:p w:rsidR="006F2B3A" w:rsidRDefault="006F2B3A" w:rsidP="00716F78">
      <w:pPr>
        <w:pStyle w:val="ListParagraph"/>
      </w:pPr>
      <w:r>
        <w:t xml:space="preserve">+The last time to receive nomination documents, and </w:t>
      </w:r>
      <w:r w:rsidR="00716F78">
        <w:t xml:space="preserve">curriculum vitae </w:t>
      </w:r>
      <w:r>
        <w:t>of members of Board of Directors, Supervisory Board:</w:t>
      </w:r>
      <w:r w:rsidR="00245003">
        <w:t xml:space="preserve"> </w:t>
      </w:r>
      <w:r>
        <w:t>12 Apr 2017.</w:t>
      </w:r>
    </w:p>
    <w:p w:rsidR="006F2B3A" w:rsidRDefault="006F2B3A" w:rsidP="006F2B3A">
      <w:pPr>
        <w:pStyle w:val="ListParagraph"/>
        <w:numPr>
          <w:ilvl w:val="0"/>
          <w:numId w:val="1"/>
        </w:numPr>
      </w:pPr>
      <w:r>
        <w:t xml:space="preserve">Approve reports to be presented at </w:t>
      </w:r>
      <w:r w:rsidRPr="006F2B3A">
        <w:t>General Meeting of  shareholders 2017:</w:t>
      </w:r>
    </w:p>
    <w:sectPr w:rsidR="006F2B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6BED"/>
    <w:multiLevelType w:val="multilevel"/>
    <w:tmpl w:val="648E1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FE"/>
    <w:rsid w:val="00245003"/>
    <w:rsid w:val="004B6E72"/>
    <w:rsid w:val="006F2B3A"/>
    <w:rsid w:val="00716F78"/>
    <w:rsid w:val="00D505FE"/>
    <w:rsid w:val="00E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FE"/>
    <w:pPr>
      <w:ind w:left="720"/>
      <w:contextualSpacing/>
    </w:pPr>
  </w:style>
  <w:style w:type="table" w:styleId="TableGrid">
    <w:name w:val="Table Grid"/>
    <w:basedOn w:val="TableNormal"/>
    <w:uiPriority w:val="59"/>
    <w:rsid w:val="00D5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5FE"/>
    <w:pPr>
      <w:ind w:left="720"/>
      <w:contextualSpacing/>
    </w:pPr>
  </w:style>
  <w:style w:type="table" w:styleId="TableGrid">
    <w:name w:val="Table Grid"/>
    <w:basedOn w:val="TableNormal"/>
    <w:uiPriority w:val="59"/>
    <w:rsid w:val="00D50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2017-03-06T06:43:00Z</dcterms:created>
  <dcterms:modified xsi:type="dcterms:W3CDTF">2017-03-06T09:07:00Z</dcterms:modified>
</cp:coreProperties>
</file>